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C2" w:rsidRPr="007D75C2" w:rsidRDefault="007D75C2" w:rsidP="007D75C2">
      <w:pPr>
        <w:jc w:val="center"/>
        <w:rPr>
          <w:b/>
          <w:sz w:val="24"/>
        </w:rPr>
      </w:pPr>
      <w:r w:rsidRPr="007D75C2">
        <w:rPr>
          <w:b/>
          <w:sz w:val="24"/>
        </w:rPr>
        <w:t>Gramática inglesa para curso de acceso</w:t>
      </w:r>
    </w:p>
    <w:p w:rsidR="007D75C2" w:rsidRPr="007D75C2" w:rsidRDefault="007D75C2" w:rsidP="007D75C2">
      <w:pPr>
        <w:jc w:val="center"/>
        <w:rPr>
          <w:b/>
          <w:sz w:val="24"/>
        </w:rPr>
      </w:pPr>
      <w:r w:rsidRPr="007D75C2">
        <w:rPr>
          <w:b/>
          <w:sz w:val="24"/>
        </w:rPr>
        <w:t>Cómo expresar la causa en inglés</w:t>
      </w:r>
    </w:p>
    <w:p w:rsidR="007D75C2" w:rsidRDefault="007D75C2" w:rsidP="007D75C2">
      <w:pPr>
        <w:jc w:val="center"/>
      </w:pPr>
      <w:r>
        <w:fldChar w:fldCharType="begin"/>
      </w:r>
      <w:r>
        <w:instrText xml:space="preserve"> HYPERLINK "</w:instrText>
      </w:r>
      <w:r w:rsidRPr="007D75C2">
        <w:instrText>https://canal.uned.es/mmobj/index/id/58636</w:instrText>
      </w:r>
      <w:r>
        <w:instrText xml:space="preserve">" </w:instrText>
      </w:r>
      <w:r>
        <w:fldChar w:fldCharType="separate"/>
      </w:r>
      <w:r w:rsidRPr="003E46F9">
        <w:rPr>
          <w:rStyle w:val="Hipervnculo"/>
        </w:rPr>
        <w:t>https://canal.uned.es/mmobj/index/id/58636</w:t>
      </w:r>
      <w:r>
        <w:fldChar w:fldCharType="end"/>
      </w:r>
      <w:bookmarkStart w:id="0" w:name="_GoBack"/>
      <w:bookmarkEnd w:id="0"/>
    </w:p>
    <w:p w:rsidR="00B47100" w:rsidRPr="0034564C" w:rsidRDefault="00DD7DC3" w:rsidP="00424D13">
      <w:pPr>
        <w:jc w:val="both"/>
      </w:pPr>
      <w:r w:rsidRPr="0034564C">
        <w:t xml:space="preserve">Hola. Bienvenidos a este curso de Gramática inglesa para curso de Acceso de la UNED. Mi nombre es </w:t>
      </w:r>
      <w:proofErr w:type="spellStart"/>
      <w:r w:rsidRPr="0034564C">
        <w:t>Iria</w:t>
      </w:r>
      <w:proofErr w:type="spellEnd"/>
      <w:r w:rsidRPr="0034564C">
        <w:t xml:space="preserve"> da </w:t>
      </w:r>
      <w:proofErr w:type="spellStart"/>
      <w:r w:rsidRPr="0034564C">
        <w:t>Cunha</w:t>
      </w:r>
      <w:proofErr w:type="spellEnd"/>
      <w:r w:rsidRPr="0034564C">
        <w:t xml:space="preserve"> y en esta </w:t>
      </w:r>
      <w:proofErr w:type="spellStart"/>
      <w:r w:rsidRPr="0034564C">
        <w:t>videoclase</w:t>
      </w:r>
      <w:proofErr w:type="spellEnd"/>
      <w:r w:rsidRPr="0034564C">
        <w:t xml:space="preserve"> voy a explicar estrategias de expresión escrita y concretamente explicaré cómo expresar la causa en inglés. En primer lugar, hablaré sobre las relaciones discursivas y los conectores. En segundo lugar</w:t>
      </w:r>
      <w:r w:rsidR="00AB698A" w:rsidRPr="0034564C">
        <w:t>,</w:t>
      </w:r>
      <w:r w:rsidRPr="0034564C">
        <w:t xml:space="preserve"> explicaré para qué sirve la relación de causa y cómo se puede utilizar. En tercer lugar mostraré los conectores de</w:t>
      </w:r>
      <w:r w:rsidR="00AB698A" w:rsidRPr="0034564C">
        <w:t xml:space="preserve"> causa más habituales en inglés, </w:t>
      </w:r>
      <w:r w:rsidRPr="0034564C">
        <w:t>junto con sus conectores equivalentes correspondientes en español y ejemplos representativos en contexto.</w:t>
      </w:r>
    </w:p>
    <w:p w:rsidR="00291ADF" w:rsidRPr="0034564C" w:rsidRDefault="001D3705" w:rsidP="00424D13">
      <w:pPr>
        <w:jc w:val="both"/>
      </w:pPr>
      <w:r w:rsidRPr="0034564C">
        <w:t xml:space="preserve">Bien. El punto número uno es las relaciones discursivas y los conectores. Para expresarse adecuadamente en inglés es importante conocer la gramática de esta lengua y conocer también un amplio vocabulario. Sin embargo, para expresarse adecuadamente tanto en los textos orales y escritos, es importante también conocer las relaciones discursivas que nos ayudan a expresar las diferentes ideas del texto. Estas relaciones discursivas nos ayudan a dar coherencia al texto y se pueden expresar a través de conectores que cohesionan estas diferentes ideas. Hay multitud de relaciones discursivas, por ejemplo, la relación de propósito, de reformulación, de contraste, de causa o de condición, entre muchas otras. </w:t>
      </w:r>
    </w:p>
    <w:p w:rsidR="001D3705" w:rsidRPr="0034564C" w:rsidRDefault="001D3705" w:rsidP="00424D13">
      <w:pPr>
        <w:jc w:val="both"/>
      </w:pPr>
      <w:r w:rsidRPr="0034564C">
        <w:t>Veamos algunos ejemplos.</w:t>
      </w:r>
    </w:p>
    <w:p w:rsidR="001D3705" w:rsidRPr="0034564C" w:rsidRDefault="00392729" w:rsidP="00424D13">
      <w:pPr>
        <w:jc w:val="both"/>
      </w:pPr>
      <w:r w:rsidRPr="0034564C">
        <w:t xml:space="preserve">En la relación de propósito, normalmente hay dos fragmentos y uno de ello indica (y uno de ellos, perdón) indica el objetivo, el propósito del otro. </w:t>
      </w:r>
      <w:proofErr w:type="spellStart"/>
      <w:r w:rsidRPr="007D75C2">
        <w:rPr>
          <w:lang w:val="en-GB"/>
        </w:rPr>
        <w:t>Por</w:t>
      </w:r>
      <w:proofErr w:type="spellEnd"/>
      <w:r w:rsidRPr="007D75C2">
        <w:rPr>
          <w:lang w:val="en-GB"/>
        </w:rPr>
        <w:t xml:space="preserve"> </w:t>
      </w:r>
      <w:proofErr w:type="spellStart"/>
      <w:r w:rsidRPr="007D75C2">
        <w:rPr>
          <w:lang w:val="en-GB"/>
        </w:rPr>
        <w:t>ejemplo</w:t>
      </w:r>
      <w:proofErr w:type="spellEnd"/>
      <w:r w:rsidRPr="007D75C2">
        <w:rPr>
          <w:lang w:val="en-GB"/>
        </w:rPr>
        <w:t xml:space="preserve">: "He went there to talk with his friend”. </w:t>
      </w:r>
      <w:proofErr w:type="spellStart"/>
      <w:r w:rsidRPr="007D75C2">
        <w:rPr>
          <w:lang w:val="en-GB"/>
        </w:rPr>
        <w:t>Fue</w:t>
      </w:r>
      <w:proofErr w:type="spellEnd"/>
      <w:r w:rsidRPr="007D75C2">
        <w:rPr>
          <w:lang w:val="en-GB"/>
        </w:rPr>
        <w:t xml:space="preserve"> </w:t>
      </w:r>
      <w:proofErr w:type="spellStart"/>
      <w:r w:rsidRPr="007D75C2">
        <w:rPr>
          <w:lang w:val="en-GB"/>
        </w:rPr>
        <w:t>allí</w:t>
      </w:r>
      <w:proofErr w:type="spellEnd"/>
      <w:r w:rsidRPr="007D75C2">
        <w:rPr>
          <w:lang w:val="en-GB"/>
        </w:rPr>
        <w:t xml:space="preserve"> para </w:t>
      </w:r>
      <w:proofErr w:type="spellStart"/>
      <w:r w:rsidRPr="007D75C2">
        <w:rPr>
          <w:lang w:val="en-GB"/>
        </w:rPr>
        <w:t>hablar</w:t>
      </w:r>
      <w:proofErr w:type="spellEnd"/>
      <w:r w:rsidRPr="007D75C2">
        <w:rPr>
          <w:lang w:val="en-GB"/>
        </w:rPr>
        <w:t xml:space="preserve"> con </w:t>
      </w:r>
      <w:proofErr w:type="spellStart"/>
      <w:r w:rsidRPr="007D75C2">
        <w:rPr>
          <w:lang w:val="en-GB"/>
        </w:rPr>
        <w:t>su</w:t>
      </w:r>
      <w:proofErr w:type="spellEnd"/>
      <w:r w:rsidRPr="007D75C2">
        <w:rPr>
          <w:lang w:val="en-GB"/>
        </w:rPr>
        <w:t xml:space="preserve"> amigo. “She is studying with the aim of improving her English”. </w:t>
      </w:r>
      <w:r w:rsidRPr="0034564C">
        <w:t xml:space="preserve">Ella está estudiando con el objetivo de mejorar su inglés. </w:t>
      </w:r>
    </w:p>
    <w:p w:rsidR="000A7A22" w:rsidRPr="0034564C" w:rsidRDefault="00F7183E" w:rsidP="00424D13">
      <w:pPr>
        <w:jc w:val="both"/>
      </w:pPr>
      <w:r w:rsidRPr="0034564C">
        <w:t xml:space="preserve">Veamos otro caso, que sería la relación de Reformulación. En este caso, hay dos fragmentos y uno de ellos ofrece una paráfrasis de la información anterior. </w:t>
      </w:r>
      <w:r w:rsidRPr="003312B5">
        <w:rPr>
          <w:lang w:val="en-GB"/>
        </w:rPr>
        <w:t xml:space="preserve">Por ejemplo: “I love pineapple, watermelon and peaches, that is, I love summer fruit”. O: “I love pineapple, watermelon and peaches. In other words, I love summer fruit”. </w:t>
      </w:r>
      <w:r w:rsidRPr="0034564C">
        <w:t>Me encanta la piña, la sandía y los melocotones, es decir, me encanta la fruta de verano.</w:t>
      </w:r>
      <w:r w:rsidR="000A7A22" w:rsidRPr="0034564C">
        <w:t xml:space="preserve"> O:</w:t>
      </w:r>
      <w:r w:rsidRPr="0034564C">
        <w:t xml:space="preserve"> Me encanta la piña, la sandía y los melocotones. En otras palabras, me encanta la fruta de verano.</w:t>
      </w:r>
    </w:p>
    <w:p w:rsidR="00F7183E" w:rsidRPr="0034564C" w:rsidRDefault="000A7A22" w:rsidP="00424D13">
      <w:pPr>
        <w:jc w:val="both"/>
      </w:pPr>
      <w:r w:rsidRPr="0034564C">
        <w:t xml:space="preserve">Otro ejemplo sería la relación de contraste. En este caso, hay dos fragmentos que indican una oposición entre dos ideas, situaciones, acciones, como por ejemplo vemos aquí en estos ejemplos. </w:t>
      </w:r>
      <w:r w:rsidRPr="007D75C2">
        <w:rPr>
          <w:lang w:val="en-GB"/>
        </w:rPr>
        <w:t xml:space="preserve">“She invited me to the party but I didn’t go”. </w:t>
      </w:r>
      <w:proofErr w:type="gramStart"/>
      <w:r w:rsidRPr="007D75C2">
        <w:rPr>
          <w:lang w:val="en-GB"/>
        </w:rPr>
        <w:t xml:space="preserve">Me </w:t>
      </w:r>
      <w:proofErr w:type="spellStart"/>
      <w:r w:rsidRPr="007D75C2">
        <w:rPr>
          <w:lang w:val="en-GB"/>
        </w:rPr>
        <w:t>invitó</w:t>
      </w:r>
      <w:proofErr w:type="spellEnd"/>
      <w:r w:rsidRPr="007D75C2">
        <w:rPr>
          <w:lang w:val="en-GB"/>
        </w:rPr>
        <w:t xml:space="preserve"> a la fiesta </w:t>
      </w:r>
      <w:proofErr w:type="spellStart"/>
      <w:r w:rsidRPr="007D75C2">
        <w:rPr>
          <w:lang w:val="en-GB"/>
        </w:rPr>
        <w:t>pero</w:t>
      </w:r>
      <w:proofErr w:type="spellEnd"/>
      <w:r w:rsidRPr="007D75C2">
        <w:rPr>
          <w:lang w:val="en-GB"/>
        </w:rPr>
        <w:t xml:space="preserve"> no </w:t>
      </w:r>
      <w:proofErr w:type="spellStart"/>
      <w:r w:rsidRPr="007D75C2">
        <w:rPr>
          <w:lang w:val="en-GB"/>
        </w:rPr>
        <w:t>fui</w:t>
      </w:r>
      <w:proofErr w:type="spellEnd"/>
      <w:r w:rsidRPr="007D75C2">
        <w:rPr>
          <w:lang w:val="en-GB"/>
        </w:rPr>
        <w:t>.</w:t>
      </w:r>
      <w:proofErr w:type="gramEnd"/>
      <w:r w:rsidRPr="007D75C2">
        <w:rPr>
          <w:lang w:val="en-GB"/>
        </w:rPr>
        <w:t xml:space="preserve"> “Although it was raining, he went to the football match”. </w:t>
      </w:r>
      <w:r w:rsidRPr="0034564C">
        <w:t xml:space="preserve">Aunque estaba lloviendo, fue al partido de fútbol. “Bill </w:t>
      </w:r>
      <w:proofErr w:type="spellStart"/>
      <w:r w:rsidRPr="0034564C">
        <w:t>loves</w:t>
      </w:r>
      <w:proofErr w:type="spellEnd"/>
      <w:r w:rsidRPr="0034564C">
        <w:t xml:space="preserve"> </w:t>
      </w:r>
      <w:proofErr w:type="spellStart"/>
      <w:r w:rsidRPr="0034564C">
        <w:t>fish</w:t>
      </w:r>
      <w:proofErr w:type="spellEnd"/>
      <w:r w:rsidRPr="0034564C">
        <w:t xml:space="preserve">, </w:t>
      </w:r>
      <w:proofErr w:type="spellStart"/>
      <w:r w:rsidRPr="0034564C">
        <w:t>while</w:t>
      </w:r>
      <w:proofErr w:type="spellEnd"/>
      <w:r w:rsidRPr="0034564C">
        <w:t xml:space="preserve"> </w:t>
      </w:r>
      <w:proofErr w:type="spellStart"/>
      <w:r w:rsidRPr="0034564C">
        <w:t>his</w:t>
      </w:r>
      <w:proofErr w:type="spellEnd"/>
      <w:r w:rsidRPr="0034564C">
        <w:t xml:space="preserve"> </w:t>
      </w:r>
      <w:proofErr w:type="spellStart"/>
      <w:r w:rsidRPr="0034564C">
        <w:t>sister</w:t>
      </w:r>
      <w:proofErr w:type="spellEnd"/>
      <w:r w:rsidRPr="0034564C">
        <w:t xml:space="preserve"> </w:t>
      </w:r>
      <w:proofErr w:type="spellStart"/>
      <w:r w:rsidRPr="0034564C">
        <w:t>loves</w:t>
      </w:r>
      <w:proofErr w:type="spellEnd"/>
      <w:r w:rsidRPr="0034564C">
        <w:t xml:space="preserve"> </w:t>
      </w:r>
      <w:proofErr w:type="spellStart"/>
      <w:r w:rsidRPr="0034564C">
        <w:t>meat</w:t>
      </w:r>
      <w:proofErr w:type="spellEnd"/>
      <w:r w:rsidRPr="0034564C">
        <w:t xml:space="preserve">”. A Bill le encanta el pescado, mientras que a su hermana le encanta la carne. </w:t>
      </w:r>
    </w:p>
    <w:p w:rsidR="00573084" w:rsidRPr="0034564C" w:rsidRDefault="00573084" w:rsidP="00424D13">
      <w:pPr>
        <w:jc w:val="both"/>
      </w:pPr>
      <w:r w:rsidRPr="0034564C">
        <w:t xml:space="preserve">Nos centraremos ahora en esta </w:t>
      </w:r>
      <w:proofErr w:type="spellStart"/>
      <w:r w:rsidRPr="0034564C">
        <w:t>videoclase</w:t>
      </w:r>
      <w:proofErr w:type="spellEnd"/>
      <w:r w:rsidRPr="0034564C">
        <w:t xml:space="preserve"> en la relación de causa. En la relación de causa existen dos fragmentos y uno de ellos indica cuál es la causa o la motivación del otro fragmento. </w:t>
      </w:r>
      <w:proofErr w:type="spellStart"/>
      <w:r w:rsidRPr="007D75C2">
        <w:rPr>
          <w:lang w:val="en-GB"/>
        </w:rPr>
        <w:t>Por</w:t>
      </w:r>
      <w:proofErr w:type="spellEnd"/>
      <w:r w:rsidRPr="007D75C2">
        <w:rPr>
          <w:lang w:val="en-GB"/>
        </w:rPr>
        <w:t xml:space="preserve"> </w:t>
      </w:r>
      <w:proofErr w:type="spellStart"/>
      <w:r w:rsidRPr="007D75C2">
        <w:rPr>
          <w:lang w:val="en-GB"/>
        </w:rPr>
        <w:t>ejemplo</w:t>
      </w:r>
      <w:proofErr w:type="spellEnd"/>
      <w:r w:rsidRPr="007D75C2">
        <w:rPr>
          <w:lang w:val="en-GB"/>
        </w:rPr>
        <w:t xml:space="preserve">: “He decided to </w:t>
      </w:r>
      <w:proofErr w:type="gramStart"/>
      <w:r w:rsidRPr="007D75C2">
        <w:rPr>
          <w:lang w:val="en-GB"/>
        </w:rPr>
        <w:t>emigrate</w:t>
      </w:r>
      <w:proofErr w:type="gramEnd"/>
      <w:r w:rsidRPr="007D75C2">
        <w:rPr>
          <w:lang w:val="en-GB"/>
        </w:rPr>
        <w:t xml:space="preserve"> to another country because he could not find a job</w:t>
      </w:r>
      <w:r w:rsidR="00291ADF" w:rsidRPr="007D75C2">
        <w:rPr>
          <w:lang w:val="en-GB"/>
        </w:rPr>
        <w:t>”</w:t>
      </w:r>
      <w:r w:rsidRPr="007D75C2">
        <w:rPr>
          <w:lang w:val="en-GB"/>
        </w:rPr>
        <w:t xml:space="preserve">. O: “As he could not find a job, he decided to </w:t>
      </w:r>
      <w:proofErr w:type="gramStart"/>
      <w:r w:rsidRPr="007D75C2">
        <w:rPr>
          <w:lang w:val="en-GB"/>
        </w:rPr>
        <w:t>emigrate</w:t>
      </w:r>
      <w:proofErr w:type="gramEnd"/>
      <w:r w:rsidRPr="007D75C2">
        <w:rPr>
          <w:lang w:val="en-GB"/>
        </w:rPr>
        <w:t xml:space="preserve"> to another country”. </w:t>
      </w:r>
      <w:r w:rsidR="008928B3" w:rsidRPr="0034564C">
        <w:t xml:space="preserve">Decidió emigrar a otro país porque no podía encontrar trabajo. O: Como no podía encontrar trabajo, decidió emigrar a otro país. </w:t>
      </w:r>
      <w:r w:rsidR="00DD2F6B" w:rsidRPr="0034564C">
        <w:t xml:space="preserve">Estos ejemplos se podrían reflejar en forma de gráficos. Aquí tenemos el gráfico número uno, que se corresponde con el ejemplo número uno, y el gráfico dos, con el segundo ejemplo. Lo que observamos en estos gráficos es que el fragmento que </w:t>
      </w:r>
      <w:r w:rsidR="00DD2F6B" w:rsidRPr="0034564C">
        <w:lastRenderedPageBreak/>
        <w:t>indica la causa de que emigrase esta persona a otro país, es decir, que no podía encontrar un trabajo, se ubica en posiciones diferentes. Vemos así que inglés se puede posicionar la causa al inicio o al final de la oración. Además vemos que se pueden utilizar diferentes conectores como “</w:t>
      </w:r>
      <w:proofErr w:type="spellStart"/>
      <w:r w:rsidR="00DD2F6B" w:rsidRPr="0034564C">
        <w:t>because</w:t>
      </w:r>
      <w:proofErr w:type="spellEnd"/>
      <w:r w:rsidR="00DD2F6B" w:rsidRPr="0034564C">
        <w:t xml:space="preserve">”, equivalente a porque, o “as”, equivalente por ejemplo a </w:t>
      </w:r>
      <w:proofErr w:type="spellStart"/>
      <w:r w:rsidR="00DD2F6B" w:rsidRPr="0034564C">
        <w:t>como</w:t>
      </w:r>
      <w:proofErr w:type="spellEnd"/>
      <w:r w:rsidR="00DD2F6B" w:rsidRPr="0034564C">
        <w:t xml:space="preserve">. </w:t>
      </w:r>
    </w:p>
    <w:p w:rsidR="00DD2F6B" w:rsidRPr="0034564C" w:rsidRDefault="00DD2F6B" w:rsidP="00424D13">
      <w:pPr>
        <w:jc w:val="both"/>
      </w:pPr>
      <w:r w:rsidRPr="0034564C">
        <w:t>Veamos ahora algunos conectores de causa que son habituales en inglés, junto con sus c</w:t>
      </w:r>
      <w:r w:rsidR="00F33C65" w:rsidRPr="0034564C">
        <w:t>orrespondientes equivalentes en español. Vemos que hay “as”, “</w:t>
      </w:r>
      <w:proofErr w:type="spellStart"/>
      <w:r w:rsidR="00F33C65" w:rsidRPr="0034564C">
        <w:t>because</w:t>
      </w:r>
      <w:proofErr w:type="spellEnd"/>
      <w:r w:rsidR="00F33C65" w:rsidRPr="0034564C">
        <w:t>”, “</w:t>
      </w:r>
      <w:proofErr w:type="spellStart"/>
      <w:r w:rsidR="00F33C65" w:rsidRPr="0034564C">
        <w:t>due</w:t>
      </w:r>
      <w:proofErr w:type="spellEnd"/>
      <w:r w:rsidR="00F33C65" w:rsidRPr="0034564C">
        <w:t xml:space="preserve"> to”, “</w:t>
      </w:r>
      <w:proofErr w:type="spellStart"/>
      <w:r w:rsidR="00F33C65" w:rsidRPr="0034564C">
        <w:t>owing</w:t>
      </w:r>
      <w:proofErr w:type="spellEnd"/>
      <w:r w:rsidR="00F33C65" w:rsidRPr="0034564C">
        <w:t xml:space="preserve"> to” y “</w:t>
      </w:r>
      <w:proofErr w:type="spellStart"/>
      <w:r w:rsidR="00F33C65" w:rsidRPr="0034564C">
        <w:t>since</w:t>
      </w:r>
      <w:proofErr w:type="spellEnd"/>
      <w:r w:rsidR="00F33C65" w:rsidRPr="0034564C">
        <w:t>”, equivalentes a porque, debido a, ya que, etc.</w:t>
      </w:r>
    </w:p>
    <w:p w:rsidR="00F33C65" w:rsidRPr="0034564C" w:rsidRDefault="00F33C65" w:rsidP="00424D13">
      <w:pPr>
        <w:jc w:val="both"/>
      </w:pPr>
      <w:r w:rsidRPr="0034564C">
        <w:t>Veam</w:t>
      </w:r>
      <w:r w:rsidR="00113AB8" w:rsidRPr="0034564C">
        <w:t>os algunos ejemplos en contexto:</w:t>
      </w:r>
    </w:p>
    <w:p w:rsidR="00F33C65" w:rsidRPr="0034564C" w:rsidRDefault="00F33C65" w:rsidP="00424D13">
      <w:pPr>
        <w:jc w:val="both"/>
      </w:pPr>
      <w:r w:rsidRPr="007D75C2">
        <w:rPr>
          <w:lang w:val="en-GB"/>
        </w:rPr>
        <w:t>“As they love each other, they decided to get married.”</w:t>
      </w:r>
      <w:r w:rsidR="00A54436" w:rsidRPr="007D75C2">
        <w:rPr>
          <w:lang w:val="en-GB"/>
        </w:rPr>
        <w:t xml:space="preserve"> </w:t>
      </w:r>
      <w:r w:rsidRPr="0034564C">
        <w:t>Como se quieren, decidieron casarse.</w:t>
      </w:r>
    </w:p>
    <w:p w:rsidR="00F33C65" w:rsidRPr="0034564C" w:rsidRDefault="00F33C65" w:rsidP="00424D13">
      <w:pPr>
        <w:jc w:val="both"/>
      </w:pPr>
      <w:r w:rsidRPr="007D75C2">
        <w:rPr>
          <w:lang w:val="en-GB"/>
        </w:rPr>
        <w:t>“I go to Europe frequently because I love the people and the culture.”</w:t>
      </w:r>
      <w:r w:rsidR="00A54436" w:rsidRPr="007D75C2">
        <w:rPr>
          <w:lang w:val="en-GB"/>
        </w:rPr>
        <w:t xml:space="preserve"> </w:t>
      </w:r>
      <w:r w:rsidRPr="0034564C">
        <w:t>Voy a Europa a menudo porque me encanta la gente y la cultura.</w:t>
      </w:r>
    </w:p>
    <w:p w:rsidR="00F33C65" w:rsidRPr="0034564C" w:rsidRDefault="00A54436" w:rsidP="00424D13">
      <w:pPr>
        <w:jc w:val="both"/>
      </w:pPr>
      <w:r w:rsidRPr="0034564C">
        <w:t>En estos ejemplos vemos que los conectores discursivos que evidencian esta relación están marcados en negrita y que la parte, el fragmento</w:t>
      </w:r>
      <w:r w:rsidR="00113AB8" w:rsidRPr="0034564C">
        <w:t>,</w:t>
      </w:r>
      <w:r w:rsidRPr="0034564C">
        <w:t xml:space="preserve"> que indica la causa está subrayado.</w:t>
      </w:r>
    </w:p>
    <w:p w:rsidR="00A54436" w:rsidRPr="007D75C2" w:rsidRDefault="00113AB8" w:rsidP="00424D13">
      <w:pPr>
        <w:jc w:val="both"/>
        <w:rPr>
          <w:lang w:val="en-GB"/>
        </w:rPr>
      </w:pPr>
      <w:proofErr w:type="spellStart"/>
      <w:r w:rsidRPr="007D75C2">
        <w:rPr>
          <w:lang w:val="en-GB"/>
        </w:rPr>
        <w:t>Veamos</w:t>
      </w:r>
      <w:proofErr w:type="spellEnd"/>
      <w:r w:rsidRPr="007D75C2">
        <w:rPr>
          <w:lang w:val="en-GB"/>
        </w:rPr>
        <w:t xml:space="preserve"> </w:t>
      </w:r>
      <w:proofErr w:type="spellStart"/>
      <w:r w:rsidRPr="007D75C2">
        <w:rPr>
          <w:lang w:val="en-GB"/>
        </w:rPr>
        <w:t>algunos</w:t>
      </w:r>
      <w:proofErr w:type="spellEnd"/>
      <w:r w:rsidRPr="007D75C2">
        <w:rPr>
          <w:lang w:val="en-GB"/>
        </w:rPr>
        <w:t xml:space="preserve"> </w:t>
      </w:r>
      <w:proofErr w:type="spellStart"/>
      <w:r w:rsidRPr="007D75C2">
        <w:rPr>
          <w:lang w:val="en-GB"/>
        </w:rPr>
        <w:t>otros</w:t>
      </w:r>
      <w:proofErr w:type="spellEnd"/>
      <w:r w:rsidRPr="007D75C2">
        <w:rPr>
          <w:lang w:val="en-GB"/>
        </w:rPr>
        <w:t>:</w:t>
      </w:r>
    </w:p>
    <w:p w:rsidR="00F33C65" w:rsidRPr="0034564C" w:rsidRDefault="00F33C65" w:rsidP="00424D13">
      <w:pPr>
        <w:jc w:val="both"/>
      </w:pPr>
      <w:r w:rsidRPr="007D75C2">
        <w:rPr>
          <w:lang w:val="en-GB"/>
        </w:rPr>
        <w:t>“The boat sank due to a technical problem.”</w:t>
      </w:r>
      <w:r w:rsidR="00A54436" w:rsidRPr="007D75C2">
        <w:rPr>
          <w:lang w:val="en-GB"/>
        </w:rPr>
        <w:t xml:space="preserve"> </w:t>
      </w:r>
      <w:r w:rsidRPr="0034564C">
        <w:t>El barco se hundió debido a un problema técnico.</w:t>
      </w:r>
    </w:p>
    <w:p w:rsidR="00F33C65" w:rsidRPr="0034564C" w:rsidRDefault="00F33C65" w:rsidP="00424D13">
      <w:pPr>
        <w:jc w:val="both"/>
      </w:pPr>
      <w:r w:rsidRPr="007D75C2">
        <w:rPr>
          <w:lang w:val="en-GB"/>
        </w:rPr>
        <w:t>“She runs fast owing to her daily training.”</w:t>
      </w:r>
      <w:r w:rsidR="00A54436" w:rsidRPr="007D75C2">
        <w:rPr>
          <w:lang w:val="en-GB"/>
        </w:rPr>
        <w:t xml:space="preserve"> </w:t>
      </w:r>
      <w:r w:rsidRPr="0034564C">
        <w:t>Ella corre rápido d</w:t>
      </w:r>
      <w:r w:rsidR="00A54436" w:rsidRPr="0034564C">
        <w:t>ebido a su entrenamiento diario.</w:t>
      </w:r>
    </w:p>
    <w:p w:rsidR="00A54436" w:rsidRPr="007D75C2" w:rsidRDefault="00A54436" w:rsidP="00424D13">
      <w:pPr>
        <w:jc w:val="both"/>
        <w:rPr>
          <w:lang w:val="en-GB"/>
        </w:rPr>
      </w:pPr>
      <w:r w:rsidRPr="007D75C2">
        <w:rPr>
          <w:lang w:val="en-GB"/>
        </w:rPr>
        <w:t xml:space="preserve">Y </w:t>
      </w:r>
      <w:proofErr w:type="spellStart"/>
      <w:r w:rsidRPr="007D75C2">
        <w:rPr>
          <w:lang w:val="en-GB"/>
        </w:rPr>
        <w:t>finalmente</w:t>
      </w:r>
      <w:proofErr w:type="spellEnd"/>
      <w:r w:rsidRPr="007D75C2">
        <w:rPr>
          <w:lang w:val="en-GB"/>
        </w:rPr>
        <w:t>:</w:t>
      </w:r>
    </w:p>
    <w:p w:rsidR="00F33C65" w:rsidRPr="0034564C" w:rsidRDefault="00F33C65" w:rsidP="00424D13">
      <w:pPr>
        <w:jc w:val="both"/>
      </w:pPr>
      <w:r w:rsidRPr="007D75C2">
        <w:rPr>
          <w:lang w:val="en-GB"/>
        </w:rPr>
        <w:t>“The cup broke, since the baby was playing with it.”</w:t>
      </w:r>
      <w:r w:rsidR="00A54436" w:rsidRPr="007D75C2">
        <w:rPr>
          <w:lang w:val="en-GB"/>
        </w:rPr>
        <w:t xml:space="preserve"> </w:t>
      </w:r>
      <w:r w:rsidRPr="0034564C">
        <w:t xml:space="preserve">La </w:t>
      </w:r>
      <w:proofErr w:type="spellStart"/>
      <w:r w:rsidRPr="0034564C">
        <w:t>taza</w:t>
      </w:r>
      <w:proofErr w:type="spellEnd"/>
      <w:r w:rsidRPr="0034564C">
        <w:t xml:space="preserve"> se rompió ya que el bebé estaba jugando con ella.</w:t>
      </w:r>
    </w:p>
    <w:p w:rsidR="00F33C65" w:rsidRPr="0034564C" w:rsidRDefault="00AB698A" w:rsidP="00424D13">
      <w:pPr>
        <w:jc w:val="both"/>
      </w:pPr>
      <w:r w:rsidRPr="0034564C">
        <w:t>Muchísimas gracias por su atención.</w:t>
      </w:r>
    </w:p>
    <w:sectPr w:rsidR="00F33C65" w:rsidRPr="00345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B8"/>
    <w:rsid w:val="000A7A22"/>
    <w:rsid w:val="00113AB8"/>
    <w:rsid w:val="001D3705"/>
    <w:rsid w:val="00291ADF"/>
    <w:rsid w:val="003312B5"/>
    <w:rsid w:val="0034564C"/>
    <w:rsid w:val="00392729"/>
    <w:rsid w:val="00424D13"/>
    <w:rsid w:val="00573084"/>
    <w:rsid w:val="007D75C2"/>
    <w:rsid w:val="008928B3"/>
    <w:rsid w:val="009F5014"/>
    <w:rsid w:val="00A54436"/>
    <w:rsid w:val="00AB698A"/>
    <w:rsid w:val="00B47100"/>
    <w:rsid w:val="00BA02EF"/>
    <w:rsid w:val="00C8324B"/>
    <w:rsid w:val="00DD2F6B"/>
    <w:rsid w:val="00DD7DC3"/>
    <w:rsid w:val="00DE1EB8"/>
    <w:rsid w:val="00F33C65"/>
    <w:rsid w:val="00F7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8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C8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D75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8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C8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D7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Iria</dc:creator>
  <cp:lastModifiedBy>Elena Martín</cp:lastModifiedBy>
  <cp:revision>3</cp:revision>
  <dcterms:created xsi:type="dcterms:W3CDTF">2017-10-23T20:25:00Z</dcterms:created>
  <dcterms:modified xsi:type="dcterms:W3CDTF">2017-10-23T20:37:00Z</dcterms:modified>
</cp:coreProperties>
</file>